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0" w:rsidRPr="00662E80" w:rsidRDefault="007A1780" w:rsidP="00662E80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 xml:space="preserve"> Higher English 2014-2015 – Mr Christensen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7371"/>
      </w:tblGrid>
      <w:tr w:rsidR="007A1780" w:rsidRPr="00CD4163" w:rsidTr="00C64003">
        <w:tc>
          <w:tcPr>
            <w:tcW w:w="3140" w:type="dxa"/>
          </w:tcPr>
          <w:p w:rsidR="007A1780" w:rsidRPr="00C64003" w:rsidRDefault="007A1780" w:rsidP="00C6400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64003">
              <w:rPr>
                <w:b/>
                <w:sz w:val="32"/>
                <w:szCs w:val="32"/>
              </w:rPr>
              <w:t>Internal assessment:</w:t>
            </w:r>
          </w:p>
          <w:p w:rsidR="007A1780" w:rsidRPr="00C64003" w:rsidRDefault="007A1780" w:rsidP="00C6400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64003">
              <w:rPr>
                <w:b/>
                <w:sz w:val="32"/>
                <w:szCs w:val="32"/>
              </w:rPr>
              <w:t xml:space="preserve">Unit Assessment </w:t>
            </w:r>
          </w:p>
          <w:p w:rsidR="007A1780" w:rsidRPr="00CD4163" w:rsidRDefault="008537FC" w:rsidP="00CD416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45085</wp:posOffset>
                  </wp:positionV>
                  <wp:extent cx="685800" cy="1028700"/>
                  <wp:effectExtent l="0" t="0" r="0" b="0"/>
                  <wp:wrapNone/>
                  <wp:docPr id="7" name="Picture 2" descr="http://t2.gstatic.com/images?q=tbn:ANd9GcSvIJpmZ1KfsZ_I2JBUapRFTKPkQI3rRfF6AoGrWBSAuAIsVZN_fQs4mQ:thumbs1.ebaystatic.com/d/l225/m/myiaWDSTo2JpPjaFLS2pXv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SvIJpmZ1KfsZ_I2JBUapRFTKPkQI3rRfF6AoGrWBSAuAIsVZN_fQs4mQ:thumbs1.ebaystatic.com/d/l225/m/myiaWDSTo2JpPjaFLS2pXv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780" w:rsidRDefault="007A1780" w:rsidP="00C64003">
            <w:pPr>
              <w:spacing w:after="0" w:line="240" w:lineRule="auto"/>
            </w:pPr>
          </w:p>
          <w:p w:rsidR="007A1780" w:rsidRDefault="007A1780" w:rsidP="00C64003">
            <w:pPr>
              <w:spacing w:after="0" w:line="240" w:lineRule="auto"/>
            </w:pPr>
          </w:p>
          <w:p w:rsidR="007A1780" w:rsidRDefault="007A1780" w:rsidP="00C64003">
            <w:pPr>
              <w:spacing w:after="0" w:line="240" w:lineRule="auto"/>
            </w:pPr>
          </w:p>
          <w:p w:rsidR="007A1780" w:rsidRPr="00CD4163" w:rsidRDefault="007A1780" w:rsidP="00C64003">
            <w:pPr>
              <w:spacing w:after="0" w:line="240" w:lineRule="auto"/>
            </w:pPr>
          </w:p>
        </w:tc>
        <w:tc>
          <w:tcPr>
            <w:tcW w:w="7371" w:type="dxa"/>
          </w:tcPr>
          <w:p w:rsidR="007A1780" w:rsidRDefault="007A1780" w:rsidP="00C64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Analysis and Evaluation</w:t>
            </w:r>
          </w:p>
          <w:p w:rsidR="007A1780" w:rsidRPr="00C64003" w:rsidRDefault="007A1780" w:rsidP="00CD4163">
            <w:pPr>
              <w:pStyle w:val="ListParagraph"/>
              <w:spacing w:after="0" w:line="240" w:lineRule="auto"/>
            </w:pPr>
            <w:r w:rsidRPr="00C64003">
              <w:t xml:space="preserve">     -listening and reading</w:t>
            </w:r>
          </w:p>
          <w:p w:rsidR="007A1780" w:rsidRPr="00CD4163" w:rsidRDefault="007A1780" w:rsidP="00CD4163">
            <w:pPr>
              <w:spacing w:after="0" w:line="240" w:lineRule="auto"/>
              <w:ind w:left="360"/>
            </w:pPr>
          </w:p>
          <w:p w:rsidR="007A1780" w:rsidRPr="00C64003" w:rsidRDefault="007A1780" w:rsidP="00CD41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Creation and production</w:t>
            </w:r>
          </w:p>
          <w:p w:rsidR="007A1780" w:rsidRPr="00CD4163" w:rsidRDefault="007A1780" w:rsidP="00C64003">
            <w:pPr>
              <w:pStyle w:val="ListParagraph"/>
              <w:spacing w:after="0" w:line="240" w:lineRule="auto"/>
              <w:ind w:left="360"/>
            </w:pPr>
            <w:r>
              <w:t xml:space="preserve">         </w:t>
            </w:r>
            <w:r w:rsidRPr="00CD4163">
              <w:t>-</w:t>
            </w:r>
            <w:r>
              <w:t>Speaking and writing</w:t>
            </w:r>
          </w:p>
          <w:p w:rsidR="007A1780" w:rsidRPr="00CD4163" w:rsidRDefault="007A1780" w:rsidP="00CD4163">
            <w:pPr>
              <w:spacing w:after="0" w:line="240" w:lineRule="auto"/>
            </w:pPr>
          </w:p>
          <w:p w:rsidR="007A1780" w:rsidRPr="00CD4163" w:rsidRDefault="007A178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These are formal unit assessments </w:t>
            </w:r>
            <w:r w:rsidRPr="00CD4163">
              <w:rPr>
                <w:i/>
              </w:rPr>
              <w:t xml:space="preserve">which assess </w:t>
            </w:r>
            <w:r w:rsidRPr="00566667">
              <w:rPr>
                <w:b/>
                <w:i/>
              </w:rPr>
              <w:t>minimum competency</w:t>
            </w:r>
            <w:r>
              <w:rPr>
                <w:i/>
              </w:rPr>
              <w:t xml:space="preserve"> to ensure pupils the minimum standard of ability. </w:t>
            </w:r>
            <w:r w:rsidRPr="00CD4163">
              <w:rPr>
                <w:i/>
              </w:rPr>
              <w:t xml:space="preserve"> </w:t>
            </w:r>
          </w:p>
          <w:p w:rsidR="007A1780" w:rsidRPr="00C64003" w:rsidRDefault="007A178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Students must pass all unit assessments focusing on each discreet skill in </w:t>
            </w:r>
            <w:r w:rsidRPr="00CD4163">
              <w:rPr>
                <w:i/>
              </w:rPr>
              <w:t xml:space="preserve">order to be presented for Higher. Only one </w:t>
            </w:r>
            <w:proofErr w:type="spellStart"/>
            <w:r w:rsidRPr="00CD4163">
              <w:rPr>
                <w:i/>
              </w:rPr>
              <w:t>resit</w:t>
            </w:r>
            <w:proofErr w:type="spellEnd"/>
            <w:r w:rsidRPr="00CD4163">
              <w:rPr>
                <w:i/>
              </w:rPr>
              <w:t xml:space="preserve"> is allowed.</w:t>
            </w:r>
          </w:p>
        </w:tc>
      </w:tr>
      <w:tr w:rsidR="007A1780" w:rsidRPr="00CD4163" w:rsidTr="00C64003">
        <w:tc>
          <w:tcPr>
            <w:tcW w:w="3140" w:type="dxa"/>
          </w:tcPr>
          <w:p w:rsidR="007A1780" w:rsidRPr="00C64003" w:rsidRDefault="007A1780" w:rsidP="00DF61FF">
            <w:pPr>
              <w:spacing w:after="0" w:line="240" w:lineRule="auto"/>
              <w:rPr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</w:rPr>
              <w:t xml:space="preserve">External Assessment </w:t>
            </w:r>
          </w:p>
          <w:p w:rsidR="007A1780" w:rsidRDefault="008537FC" w:rsidP="00DF61F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137795</wp:posOffset>
                  </wp:positionV>
                  <wp:extent cx="1123950" cy="179070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Default="007A1780" w:rsidP="00DF61FF">
            <w:pPr>
              <w:spacing w:after="0" w:line="240" w:lineRule="auto"/>
            </w:pPr>
          </w:p>
          <w:p w:rsidR="007A1780" w:rsidRPr="00CD4163" w:rsidRDefault="007A1780" w:rsidP="00DF61FF">
            <w:pPr>
              <w:spacing w:after="0" w:line="240" w:lineRule="auto"/>
            </w:pPr>
          </w:p>
        </w:tc>
        <w:tc>
          <w:tcPr>
            <w:tcW w:w="7371" w:type="dxa"/>
          </w:tcPr>
          <w:p w:rsidR="007A1780" w:rsidRPr="00C64003" w:rsidRDefault="007A17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</w:rPr>
              <w:t xml:space="preserve">Component 1: </w:t>
            </w:r>
          </w:p>
          <w:p w:rsidR="007A1780" w:rsidRPr="00C64003" w:rsidRDefault="007A1780" w:rsidP="00DF61FF">
            <w:pPr>
              <w:spacing w:after="0" w:line="240" w:lineRule="auto"/>
              <w:rPr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  <w:u w:val="single"/>
              </w:rPr>
              <w:t>Section 1</w:t>
            </w:r>
            <w:r w:rsidRPr="00C64003">
              <w:rPr>
                <w:b/>
                <w:i/>
                <w:sz w:val="32"/>
                <w:szCs w:val="32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C64003">
                  <w:rPr>
                    <w:b/>
                    <w:i/>
                    <w:sz w:val="32"/>
                    <w:szCs w:val="32"/>
                  </w:rPr>
                  <w:t>Reading</w:t>
                </w:r>
              </w:smartTag>
            </w:smartTag>
            <w:r w:rsidRPr="00C64003">
              <w:rPr>
                <w:b/>
                <w:i/>
                <w:sz w:val="32"/>
                <w:szCs w:val="32"/>
              </w:rPr>
              <w:t xml:space="preserve"> for analysis, Evaluation and summarising – 30%</w:t>
            </w:r>
            <w:r w:rsidRPr="00C64003">
              <w:rPr>
                <w:sz w:val="32"/>
                <w:szCs w:val="32"/>
              </w:rPr>
              <w:t xml:space="preserve"> </w:t>
            </w:r>
          </w:p>
          <w:p w:rsidR="007A1780" w:rsidRPr="006F0EEC" w:rsidRDefault="007A1780" w:rsidP="006F0EEC">
            <w:pPr>
              <w:spacing w:after="0" w:line="240" w:lineRule="auto"/>
              <w:rPr>
                <w:sz w:val="24"/>
                <w:szCs w:val="24"/>
              </w:rPr>
            </w:pPr>
            <w:r w:rsidRPr="00C64003">
              <w:rPr>
                <w:sz w:val="24"/>
                <w:szCs w:val="24"/>
              </w:rPr>
              <w:t xml:space="preserve">Students must answer questions on </w:t>
            </w:r>
            <w:r w:rsidRPr="00C64003">
              <w:rPr>
                <w:b/>
                <w:sz w:val="24"/>
                <w:szCs w:val="24"/>
              </w:rPr>
              <w:t>two non-fiction texts</w:t>
            </w:r>
            <w:r w:rsidR="00804B7B">
              <w:rPr>
                <w:sz w:val="24"/>
                <w:szCs w:val="24"/>
              </w:rPr>
              <w:t xml:space="preserve"> in 1hr 30</w:t>
            </w:r>
            <w:r w:rsidRPr="00C64003">
              <w:rPr>
                <w:sz w:val="24"/>
                <w:szCs w:val="24"/>
              </w:rPr>
              <w:t xml:space="preserve"> minutes.</w:t>
            </w:r>
            <w:r>
              <w:t xml:space="preserve"> </w:t>
            </w:r>
            <w:r w:rsidRPr="00CD4163">
              <w:t>Students must demonstrate their ability to answer</w:t>
            </w:r>
            <w:r>
              <w:t>:</w:t>
            </w:r>
          </w:p>
          <w:p w:rsidR="007A1780" w:rsidRPr="00C64003" w:rsidRDefault="007A1780" w:rsidP="00DF61FF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CD4163">
              <w:t xml:space="preserve">Understanding Questions- </w:t>
            </w:r>
            <w:r w:rsidRPr="00CD4163">
              <w:rPr>
                <w:i/>
              </w:rPr>
              <w:t>use own words to explain key aspects of texts</w:t>
            </w:r>
            <w:r>
              <w:rPr>
                <w:i/>
              </w:rPr>
              <w:t>.</w:t>
            </w:r>
          </w:p>
          <w:p w:rsidR="007A1780" w:rsidRPr="00CD4163" w:rsidRDefault="007A1780" w:rsidP="00DF61FF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CD4163">
              <w:t xml:space="preserve">Analysis Questions- </w:t>
            </w:r>
            <w:r w:rsidRPr="00CD4163">
              <w:rPr>
                <w:i/>
              </w:rPr>
              <w:t>identify and explain language techniques of Imagery, Sentence Structure, Tone</w:t>
            </w:r>
            <w:r>
              <w:rPr>
                <w:i/>
              </w:rPr>
              <w:t>.</w:t>
            </w:r>
          </w:p>
          <w:p w:rsidR="007A1780" w:rsidRDefault="007A1780" w:rsidP="00DF61FF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CD4163">
              <w:t>Evaluation Questions</w:t>
            </w:r>
            <w:r w:rsidRPr="00CD4163">
              <w:rPr>
                <w:i/>
              </w:rPr>
              <w:t>- identify effective aspects of text and explain effectiveness.</w:t>
            </w:r>
          </w:p>
          <w:p w:rsidR="007A1780" w:rsidRPr="00C64003" w:rsidRDefault="007A1780" w:rsidP="00DF61FF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Summarising information for a purpose.</w:t>
            </w:r>
          </w:p>
        </w:tc>
      </w:tr>
      <w:tr w:rsidR="007A1780" w:rsidRPr="00CD4163" w:rsidTr="00C64003">
        <w:tc>
          <w:tcPr>
            <w:tcW w:w="3140" w:type="dxa"/>
          </w:tcPr>
          <w:p w:rsidR="007A1780" w:rsidRPr="00C64003" w:rsidRDefault="007A1780" w:rsidP="00DF61FF">
            <w:pPr>
              <w:spacing w:after="0" w:line="240" w:lineRule="auto"/>
              <w:rPr>
                <w:noProof/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</w:rPr>
              <w:t xml:space="preserve">External Assessment </w:t>
            </w:r>
          </w:p>
          <w:p w:rsidR="007A1780" w:rsidRDefault="008537FC" w:rsidP="00DF61FF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80010</wp:posOffset>
                  </wp:positionV>
                  <wp:extent cx="974725" cy="1476375"/>
                  <wp:effectExtent l="0" t="0" r="0" b="9525"/>
                  <wp:wrapNone/>
                  <wp:docPr id="4" name="Picture 4" descr="http://t2.gstatic.com/images?q=tbn:ANd9GcRqykpP5ZRu5-_MECxR-V9nUxAMRaQhWWRhx3JLjTS9ume7cHirQqfMyGU:www.doctormacro.com/Images/Posters/A/Poster%20-%20A%20Streetcar%20Named%20Desire_0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RqykpP5ZRu5-_MECxR-V9nUxAMRaQhWWRhx3JLjTS9ume7cHirQqfMyGU:www.doctormacro.com/Images/Posters/A/Poster%20-%20A%20Streetcar%20Named%20Desire_0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36195</wp:posOffset>
                  </wp:positionV>
                  <wp:extent cx="981710" cy="1466850"/>
                  <wp:effectExtent l="0" t="0" r="8890" b="0"/>
                  <wp:wrapNone/>
                  <wp:docPr id="5" name="Picture 5" descr="http://t0.gstatic.com/images?q=tbn:ANd9GcTX8GF7wMhCLrfUrYDaMjeVZ4F7jnIaMqLDUm54siLVE2DGZQwB9faOHw:cdni.condenast.co.uk/262x393/s_v/TheConeGatherers_GQ_02Jul12_b_262x39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X8GF7wMhCLrfUrYDaMjeVZ4F7jnIaMqLDUm54siLVE2DGZQwB9faOHw:cdni.condenast.co.uk/262x393/s_v/TheConeGatherers_GQ_02Jul12_b_262x39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  <w:p w:rsidR="007A1780" w:rsidRDefault="007A1780" w:rsidP="00DF61FF">
            <w:pPr>
              <w:spacing w:after="0" w:line="240" w:lineRule="auto"/>
              <w:rPr>
                <w:b/>
              </w:rPr>
            </w:pPr>
          </w:p>
          <w:p w:rsidR="007A1780" w:rsidRDefault="007A1780" w:rsidP="00DF61FF">
            <w:pPr>
              <w:spacing w:after="0" w:line="240" w:lineRule="auto"/>
              <w:rPr>
                <w:b/>
              </w:rPr>
            </w:pPr>
          </w:p>
          <w:p w:rsidR="007A1780" w:rsidRPr="00CD4163" w:rsidRDefault="007A1780" w:rsidP="00DF61FF">
            <w:pPr>
              <w:spacing w:after="0" w:line="240" w:lineRule="auto"/>
            </w:pPr>
            <w:r w:rsidRPr="00CD4163">
              <w:rPr>
                <w:b/>
              </w:rPr>
              <w:t>Prose</w:t>
            </w:r>
            <w:r w:rsidRPr="00CD4163">
              <w:t xml:space="preserve">: </w:t>
            </w:r>
            <w:r>
              <w:rPr>
                <w:i/>
              </w:rPr>
              <w:t xml:space="preserve">The Cone Gatherers </w:t>
            </w:r>
          </w:p>
          <w:p w:rsidR="007A1780" w:rsidRDefault="007A1780" w:rsidP="00DF61FF">
            <w:pPr>
              <w:spacing w:after="0" w:line="240" w:lineRule="auto"/>
              <w:rPr>
                <w:i/>
              </w:rPr>
            </w:pPr>
            <w:r w:rsidRPr="00CD4163">
              <w:rPr>
                <w:b/>
              </w:rPr>
              <w:t>Drama</w:t>
            </w:r>
            <w:r w:rsidRPr="00CD4163">
              <w:t xml:space="preserve">: </w:t>
            </w:r>
            <w:r w:rsidRPr="00CD4163">
              <w:rPr>
                <w:i/>
              </w:rPr>
              <w:t xml:space="preserve">A Streetcar Named Desire by </w:t>
            </w:r>
            <w:smartTag w:uri="urn:schemas-microsoft-com:office:smarttags" w:element="State">
              <w:smartTag w:uri="urn:schemas-microsoft-com:office:smarttags" w:element="place">
                <w:r w:rsidRPr="00CD4163">
                  <w:rPr>
                    <w:i/>
                  </w:rPr>
                  <w:t>Tennessee</w:t>
                </w:r>
              </w:smartTag>
            </w:smartTag>
            <w:r w:rsidRPr="00CD4163">
              <w:rPr>
                <w:i/>
              </w:rPr>
              <w:t xml:space="preserve"> Williams</w:t>
            </w:r>
          </w:p>
          <w:p w:rsidR="007A1780" w:rsidRPr="00CD4163" w:rsidRDefault="007A1780" w:rsidP="00DF61FF">
            <w:pPr>
              <w:spacing w:after="0" w:line="240" w:lineRule="auto"/>
              <w:rPr>
                <w:i/>
              </w:rPr>
            </w:pPr>
            <w:r w:rsidRPr="00CD4163">
              <w:rPr>
                <w:b/>
              </w:rPr>
              <w:t>Poetry</w:t>
            </w:r>
            <w:r w:rsidRPr="00CD4163">
              <w:t xml:space="preserve">: </w:t>
            </w:r>
            <w:r>
              <w:rPr>
                <w:i/>
              </w:rPr>
              <w:t>A selection of poems by Robert Browning</w:t>
            </w:r>
          </w:p>
          <w:p w:rsidR="007A1780" w:rsidRDefault="007A1780" w:rsidP="00DF61F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371" w:type="dxa"/>
          </w:tcPr>
          <w:p w:rsidR="007A1780" w:rsidRPr="00C64003" w:rsidRDefault="007A17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</w:rPr>
              <w:t xml:space="preserve">Component 1: </w:t>
            </w:r>
          </w:p>
          <w:p w:rsidR="007A1780" w:rsidRDefault="007A17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  <w:u w:val="single"/>
              </w:rPr>
              <w:t>Section 2</w:t>
            </w:r>
            <w:r w:rsidRPr="00C64003">
              <w:rPr>
                <w:b/>
                <w:i/>
                <w:sz w:val="32"/>
                <w:szCs w:val="32"/>
              </w:rPr>
              <w:t>: Critical reading 40%</w:t>
            </w:r>
          </w:p>
          <w:p w:rsidR="007A1780" w:rsidRDefault="007A1780" w:rsidP="00DF61FF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t>In each part, learners must cover a different genre and cannot use the same text twice.</w:t>
            </w:r>
          </w:p>
          <w:p w:rsidR="007A1780" w:rsidRPr="006F0EEC" w:rsidRDefault="007A1780" w:rsidP="00DF61FF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 w:rsidRPr="00C64003">
              <w:rPr>
                <w:b/>
                <w:i/>
                <w:sz w:val="24"/>
                <w:szCs w:val="24"/>
              </w:rPr>
              <w:t>Part 1</w:t>
            </w:r>
            <w:r>
              <w:rPr>
                <w:b/>
                <w:i/>
                <w:sz w:val="24"/>
                <w:szCs w:val="24"/>
              </w:rPr>
              <w:t xml:space="preserve"> (20 marks)</w:t>
            </w:r>
            <w:r w:rsidRPr="00C64003">
              <w:rPr>
                <w:b/>
                <w:i/>
                <w:sz w:val="24"/>
                <w:szCs w:val="24"/>
              </w:rPr>
              <w:t>: Respond critically to one of the</w:t>
            </w:r>
            <w:r>
              <w:rPr>
                <w:b/>
                <w:i/>
                <w:sz w:val="24"/>
                <w:szCs w:val="24"/>
              </w:rPr>
              <w:t xml:space="preserve"> non-Scottish </w:t>
            </w:r>
            <w:r w:rsidRPr="00C64003">
              <w:rPr>
                <w:b/>
                <w:i/>
                <w:sz w:val="24"/>
                <w:szCs w:val="24"/>
              </w:rPr>
              <w:t>texts paying close attention to:</w:t>
            </w:r>
          </w:p>
          <w:p w:rsidR="007A1780" w:rsidRPr="00CD4163" w:rsidRDefault="007A1780" w:rsidP="00DF61FF">
            <w:pPr>
              <w:spacing w:after="0" w:line="240" w:lineRule="auto"/>
              <w:rPr>
                <w:noProof/>
                <w:lang w:eastAsia="en-GB"/>
              </w:rPr>
            </w:pP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Understanding- </w:t>
            </w:r>
            <w:r w:rsidRPr="00CD4163">
              <w:rPr>
                <w:i/>
                <w:noProof/>
                <w:lang w:eastAsia="en-GB"/>
              </w:rPr>
              <w:t>of the text and of the question</w:t>
            </w:r>
            <w:r>
              <w:rPr>
                <w:i/>
                <w:noProof/>
                <w:lang w:eastAsia="en-GB"/>
              </w:rPr>
              <w:t>.</w:t>
            </w: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Analysis- </w:t>
            </w:r>
            <w:r>
              <w:rPr>
                <w:i/>
                <w:noProof/>
                <w:lang w:eastAsia="en-GB"/>
              </w:rPr>
              <w:t>of textual references in depth.</w:t>
            </w: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Evaluation- </w:t>
            </w:r>
            <w:r w:rsidRPr="00CD4163">
              <w:rPr>
                <w:i/>
                <w:noProof/>
                <w:lang w:eastAsia="en-GB"/>
              </w:rPr>
              <w:t>of the effectiveness of textual references</w:t>
            </w:r>
            <w:r>
              <w:rPr>
                <w:i/>
                <w:noProof/>
                <w:lang w:eastAsia="en-GB"/>
              </w:rPr>
              <w:t>.</w:t>
            </w:r>
          </w:p>
          <w:p w:rsidR="007A1780" w:rsidRPr="00CD416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Expression- </w:t>
            </w:r>
            <w:r>
              <w:rPr>
                <w:i/>
                <w:noProof/>
                <w:lang w:eastAsia="en-GB"/>
              </w:rPr>
              <w:t>of essay must</w:t>
            </w:r>
            <w:r w:rsidRPr="00CD4163">
              <w:rPr>
                <w:i/>
                <w:noProof/>
                <w:lang w:eastAsia="en-GB"/>
              </w:rPr>
              <w:t xml:space="preserve"> be precise, structured and technical</w:t>
            </w:r>
            <w:r>
              <w:rPr>
                <w:i/>
                <w:noProof/>
                <w:lang w:eastAsia="en-GB"/>
              </w:rPr>
              <w:t>.</w:t>
            </w:r>
          </w:p>
          <w:p w:rsidR="007A1780" w:rsidRDefault="007A1780" w:rsidP="00DF61F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br/>
              <w:t xml:space="preserve">Part 2 (20 Marks) </w:t>
            </w:r>
            <w:r w:rsidRPr="00C64003">
              <w:rPr>
                <w:b/>
                <w:i/>
                <w:sz w:val="24"/>
                <w:szCs w:val="24"/>
              </w:rPr>
              <w:t xml:space="preserve">: Respond critically to </w:t>
            </w:r>
            <w:r>
              <w:rPr>
                <w:b/>
                <w:i/>
                <w:sz w:val="24"/>
                <w:szCs w:val="24"/>
              </w:rPr>
              <w:t xml:space="preserve">the Scottish text </w:t>
            </w:r>
            <w:r w:rsidRPr="00C64003">
              <w:rPr>
                <w:b/>
                <w:i/>
                <w:sz w:val="24"/>
                <w:szCs w:val="24"/>
              </w:rPr>
              <w:t>paying close attention to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7A1780" w:rsidRDefault="007A1780" w:rsidP="00DF61FF">
            <w:pPr>
              <w:spacing w:after="0" w:line="240" w:lineRule="auto"/>
              <w:rPr>
                <w:noProof/>
                <w:lang w:eastAsia="en-GB"/>
              </w:rPr>
            </w:pP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Understanding- </w:t>
            </w:r>
            <w:r w:rsidRPr="00CD4163">
              <w:rPr>
                <w:i/>
                <w:noProof/>
                <w:lang w:eastAsia="en-GB"/>
              </w:rPr>
              <w:t>of the text and of the question</w:t>
            </w:r>
            <w:r>
              <w:rPr>
                <w:i/>
                <w:noProof/>
                <w:lang w:eastAsia="en-GB"/>
              </w:rPr>
              <w:t>.</w:t>
            </w: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Analysis- </w:t>
            </w:r>
            <w:r>
              <w:rPr>
                <w:i/>
                <w:noProof/>
                <w:lang w:eastAsia="en-GB"/>
              </w:rPr>
              <w:t>of textual references in depth.</w:t>
            </w:r>
          </w:p>
          <w:p w:rsidR="007A1780" w:rsidRPr="00C64003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Evaluation- </w:t>
            </w:r>
            <w:r w:rsidRPr="00CD4163">
              <w:rPr>
                <w:i/>
                <w:noProof/>
                <w:lang w:eastAsia="en-GB"/>
              </w:rPr>
              <w:t>of the effectiveness of textual references</w:t>
            </w:r>
            <w:r>
              <w:rPr>
                <w:i/>
                <w:noProof/>
                <w:lang w:eastAsia="en-GB"/>
              </w:rPr>
              <w:t>.</w:t>
            </w:r>
          </w:p>
          <w:p w:rsidR="007A1780" w:rsidRPr="00115B6B" w:rsidRDefault="007A1780" w:rsidP="00DF61FF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Expression- </w:t>
            </w:r>
            <w:r>
              <w:rPr>
                <w:i/>
                <w:noProof/>
                <w:lang w:eastAsia="en-GB"/>
              </w:rPr>
              <w:t>of essay must</w:t>
            </w:r>
            <w:r w:rsidRPr="00CD4163">
              <w:rPr>
                <w:i/>
                <w:noProof/>
                <w:lang w:eastAsia="en-GB"/>
              </w:rPr>
              <w:t xml:space="preserve"> be precise, structured and technical</w:t>
            </w:r>
            <w:r>
              <w:rPr>
                <w:i/>
                <w:noProof/>
                <w:lang w:eastAsia="en-GB"/>
              </w:rPr>
              <w:t>.</w:t>
            </w:r>
          </w:p>
        </w:tc>
      </w:tr>
      <w:tr w:rsidR="007A1780" w:rsidRPr="00CD4163" w:rsidTr="00C64003">
        <w:tc>
          <w:tcPr>
            <w:tcW w:w="3140" w:type="dxa"/>
          </w:tcPr>
          <w:p w:rsidR="007A1780" w:rsidRPr="00C64003" w:rsidRDefault="007A17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C64003">
              <w:rPr>
                <w:b/>
                <w:i/>
                <w:sz w:val="32"/>
                <w:szCs w:val="32"/>
              </w:rPr>
              <w:t xml:space="preserve">External Assessment </w:t>
            </w:r>
          </w:p>
          <w:p w:rsidR="007A1780" w:rsidRPr="00CD4163" w:rsidRDefault="008537FC" w:rsidP="00DF61F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4445</wp:posOffset>
                  </wp:positionV>
                  <wp:extent cx="1066800" cy="984885"/>
                  <wp:effectExtent l="0" t="0" r="0" b="5715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7A1780" w:rsidRPr="00C64003" w:rsidRDefault="007A1780" w:rsidP="00DF61F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C64003">
              <w:rPr>
                <w:b/>
                <w:i/>
                <w:sz w:val="32"/>
                <w:szCs w:val="32"/>
              </w:rPr>
              <w:t>Component 2: The Writing Folio- 30%</w:t>
            </w:r>
          </w:p>
          <w:p w:rsidR="007A1780" w:rsidRPr="00CD4163" w:rsidRDefault="008537FC" w:rsidP="00DF61FF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110490</wp:posOffset>
                      </wp:positionV>
                      <wp:extent cx="2324100" cy="552450"/>
                      <wp:effectExtent l="5715" t="5715" r="1333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80" w:rsidRPr="00C64003" w:rsidRDefault="007A17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4003">
                                    <w:rPr>
                                      <w:sz w:val="20"/>
                                      <w:szCs w:val="20"/>
                                    </w:rPr>
                                    <w:t>Develop a central concern using effective structure and effective language.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45pt;margin-top:8.7pt;width:183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3oKQIAAFAEAAAOAAAAZHJzL2Uyb0RvYy54bWysVG1v0zAQ/o7Ef7D8nSYNDWxR02l0FCGN&#10;F2njBziOk1jYPmO7Tcav39npSjXgCyIfLJ/v/Pjuee6yvpq0IgfhvART0+Uip0QYDq00fU2/3e9e&#10;XVDiAzMtU2BETR+Ep1ebly/Wo61EAQOoVjiCIMZXo63pEIKtsszzQWjmF2CFQWcHTrOApuuz1rER&#10;0bXKijx/k43gWuuAC+/x9GZ20k3C7zrBw5eu8yIQVVPMLaTVpbWJa7ZZs6p3zA6SH9Ng/5CFZtLg&#10;oyeoGxYY2Tv5G5SW3IGHLiw46Ay6TnKRasBqlvmzau4GZkWqBcnx9kST/3+w/PPhqyOyrWlBiWEa&#10;JboXUyDvYCJFZGe0vsKgO4thYcJjVDlV6u0t8O+eGNgOzPTi2jkYB8FazG4Zb2ZnV2ccH0Ga8RO0&#10;+AzbB0hAU+d0pA7JIIiOKj2clImpcDwsXherZY4ujr6yLFZlki5j1dNt63z4IECTuKmpQ+UTOjvc&#10;+hCzYdVTSHzMg5LtTiqVDNc3W+XIgWGX7NKXCngWpgwZa3pZFuVMwF8h8vT9CULLgO2upK7pxSmI&#10;VZG296ZNzRiYVPMeU1bmyGOkbiYxTM101KWB9gEZdTC3NY4hbgZwPykZsaVr6n/smROUqI8GVblc&#10;rlZxBpKxKt8WaLhzT3PuYYYjVE0DJfN2G+a52Vsn+wFfmvvAwDUq2clEcpR8zuqYN7Zt4v44YnEu&#10;zu0U9etHsHkEAAD//wMAUEsDBBQABgAIAAAAIQAXsO7/3wAAAAoBAAAPAAAAZHJzL2Rvd25yZXYu&#10;eG1sTI/NTsMwEITvSLyDtUhcELVpoyYNcSqEBIJbKVW5uvE2ifBPsN00vD3LCY4782l2plpP1rAR&#10;Q+y9k3A3E8DQNV73rpWwe3+6LYDFpJxWxjuU8I0R1vXlRaVK7c/uDcdtahmFuFgqCV1KQ8l5bDq0&#10;Ks78gI68ow9WJTpDy3VQZwq3hs+FWHKrekcfOjXgY4fN5/ZkJRTZy/gRXxebfbM8mlW6ycfnryDl&#10;9dX0cA8s4ZT+YPitT9Whpk4Hf3I6MiNhkc1XhJKRZ8AIyEVBwoEEkWXA64r/n1D/AAAA//8DAFBL&#10;AQItABQABgAIAAAAIQC2gziS/gAAAOEBAAATAAAAAAAAAAAAAAAAAAAAAABbQ29udGVudF9UeXBl&#10;c10ueG1sUEsBAi0AFAAGAAgAAAAhADj9If/WAAAAlAEAAAsAAAAAAAAAAAAAAAAALwEAAF9yZWxz&#10;Ly5yZWxzUEsBAi0AFAAGAAgAAAAhAO3vTegpAgAAUAQAAA4AAAAAAAAAAAAAAAAALgIAAGRycy9l&#10;Mm9Eb2MueG1sUEsBAi0AFAAGAAgAAAAhABew7v/fAAAACgEAAA8AAAAAAAAAAAAAAAAAgwQAAGRy&#10;cy9kb3ducmV2LnhtbFBLBQYAAAAABAAEAPMAAACPBQAAAAA=&#10;">
                      <v:textbox>
                        <w:txbxContent>
                          <w:p w:rsidR="007A1780" w:rsidRPr="00C64003" w:rsidRDefault="007A1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4003">
                              <w:rPr>
                                <w:sz w:val="20"/>
                                <w:szCs w:val="20"/>
                              </w:rPr>
                              <w:t>Develop a central concern using effective structure and effective language.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780" w:rsidRPr="00CD4163" w:rsidRDefault="007A1780" w:rsidP="00DF6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D4163">
              <w:rPr>
                <w:b/>
              </w:rPr>
              <w:t xml:space="preserve">Creative </w:t>
            </w:r>
          </w:p>
          <w:p w:rsidR="007A1780" w:rsidRPr="00CD4163" w:rsidRDefault="007A1780" w:rsidP="00DF61FF">
            <w:pPr>
              <w:pStyle w:val="ListParagraph"/>
              <w:spacing w:after="0" w:line="240" w:lineRule="auto"/>
              <w:rPr>
                <w:b/>
              </w:rPr>
            </w:pPr>
            <w:r w:rsidRPr="00CD4163">
              <w:t xml:space="preserve">-Personal Writing </w:t>
            </w:r>
            <w:r w:rsidRPr="00CD4163">
              <w:rPr>
                <w:b/>
              </w:rPr>
              <w:t>OR</w:t>
            </w:r>
          </w:p>
          <w:p w:rsidR="007A1780" w:rsidRPr="00CD4163" w:rsidRDefault="007A1780" w:rsidP="00DF61FF">
            <w:pPr>
              <w:pStyle w:val="ListParagraph"/>
              <w:spacing w:after="0" w:line="240" w:lineRule="auto"/>
            </w:pPr>
            <w:r>
              <w:t>-Short St</w:t>
            </w:r>
            <w:r w:rsidRPr="00CD4163">
              <w:t>ory/Drama/Poetry</w:t>
            </w:r>
          </w:p>
          <w:p w:rsidR="007A1780" w:rsidRPr="00CD4163" w:rsidRDefault="008537FC" w:rsidP="00DF61FF">
            <w:pPr>
              <w:pStyle w:val="ListParagraph"/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66040</wp:posOffset>
                      </wp:positionV>
                      <wp:extent cx="2324100" cy="609600"/>
                      <wp:effectExtent l="5715" t="8890" r="13335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80" w:rsidRPr="00C64003" w:rsidRDefault="007A17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4003">
                                    <w:rPr>
                                      <w:sz w:val="20"/>
                                      <w:szCs w:val="20"/>
                                    </w:rPr>
                                    <w:t>Develop an argument on an issue and demonstrate ability to create effective tone, structure and language.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71.45pt;margin-top:5.2pt;width:183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lxKwIAAFcEAAAOAAAAZHJzL2Uyb0RvYy54bWysVM1u2zAMvg/YOwi6L3a8JEuMOEWXLsOA&#10;7gdo9wCyLMfCZFGTlNjZ05eS3dTYdhrmg0CK1EfyI+ntTd8qchbWSdAFnc9SSoTmUEl9LOj3x8Ob&#10;NSXOM10xBVoU9CIcvdm9frXtTC4yaEBVwhIE0S7vTEEb702eJI43omVuBkZoNNZgW+ZRtceksqxD&#10;9FYlWZqukg5sZSxw4Rze3g1Guov4dS24/1rXTniiCoq5+XjaeJbhTHZblh8tM43kYxrsH7JomdQY&#10;9Ap1xzwjJyv/gGolt+Cg9jMObQJ1LbmINWA18/S3ah4aZkSsBclx5kqT+3+w/Mv5myWywt5RolmL&#10;LXoUvSfvoSfrwE5nXI5ODwbdfI/XwTNU6sw98B+OaNg3TB/FrbXQNYJVmN08vEwmTwccF0DK7jNU&#10;GIadPESgvrZtAEQyCKJjly7XzoRUOF5mb7PFPEUTR9sq3axQDiFY/vzaWOc/CmhJEApqsfMRnZ3v&#10;nR9cn11i9qBkdZBKRcUey72y5MxwSg7xG9Hd1E1p0hV0s8yWAwFTm5tCpPH7G0QrPY67km1B11cn&#10;lgfaPugK02S5Z1INMlan9MhjoG4g0fdlPzYM/QPHJVQXJNbCMN24jSg0YH9R0uFkF9T9PDErKFGf&#10;NDZnM18swipEZbF8l6Fip5ZyamGaI1RBPSWDuPfD+pyMlccGIw3joOEWG1rLyPVLVmP6OL2xW+Om&#10;hfWY6tHr5X+wewIAAP//AwBQSwMEFAAGAAgAAAAhALc7eCPfAAAACgEAAA8AAABkcnMvZG93bnJl&#10;di54bWxMj8FOwzAQRO9I/IO1SFwQtWmjNA1xKoQEghsU1F7d2E0i7HWw3TT8PdsTHHfmaXamWk/O&#10;stGE2HuUcDcTwAw2XvfYSvj8eLotgMWkUCvr0Uj4MRHW9eVFpUrtT/huxk1qGYVgLJWELqWh5Dw2&#10;nXEqzvxgkLyDD04lOkPLdVAnCneWz4XIuVM90odODeaxM83X5ugkFNnLuIuvi7dtkx/sKt0sx+fv&#10;IOX11fRwDyyZKf3BcK5P1aGmTnt/RB2ZlbDI5itCyRAZMAKWoiBhfxbyDHhd8f8T6l8AAAD//wMA&#10;UEsBAi0AFAAGAAgAAAAhALaDOJL+AAAA4QEAABMAAAAAAAAAAAAAAAAAAAAAAFtDb250ZW50X1R5&#10;cGVzXS54bWxQSwECLQAUAAYACAAAACEAOP0h/9YAAACUAQAACwAAAAAAAAAAAAAAAAAvAQAAX3Jl&#10;bHMvLnJlbHNQSwECLQAUAAYACAAAACEAhc4pcSsCAABXBAAADgAAAAAAAAAAAAAAAAAuAgAAZHJz&#10;L2Uyb0RvYy54bWxQSwECLQAUAAYACAAAACEAtzt4I98AAAAKAQAADwAAAAAAAAAAAAAAAACFBAAA&#10;ZHJzL2Rvd25yZXYueG1sUEsFBgAAAAAEAAQA8wAAAJEFAAAAAA==&#10;">
                      <v:textbox>
                        <w:txbxContent>
                          <w:p w:rsidR="007A1780" w:rsidRPr="00C64003" w:rsidRDefault="007A1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4003">
                              <w:rPr>
                                <w:sz w:val="20"/>
                                <w:szCs w:val="20"/>
                              </w:rPr>
                              <w:t>Develop an argument on an issue and demonstrate ability to create effective tone, structure and language.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780" w:rsidRPr="00CD4163" w:rsidRDefault="007A1780" w:rsidP="00DF61FF">
            <w:pPr>
              <w:pStyle w:val="ListParagraph"/>
              <w:spacing w:after="0" w:line="240" w:lineRule="auto"/>
            </w:pPr>
          </w:p>
          <w:p w:rsidR="007A1780" w:rsidRDefault="007A1780" w:rsidP="00DF6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D4163">
              <w:rPr>
                <w:b/>
              </w:rPr>
              <w:t>Persuasive Essay</w:t>
            </w:r>
          </w:p>
          <w:p w:rsidR="007A1780" w:rsidRDefault="007A1780" w:rsidP="00DF61FF">
            <w:pPr>
              <w:spacing w:after="0" w:line="240" w:lineRule="auto"/>
              <w:rPr>
                <w:b/>
              </w:rPr>
            </w:pPr>
          </w:p>
          <w:p w:rsidR="007A1780" w:rsidRPr="00CD4163" w:rsidRDefault="007A1780" w:rsidP="00DF61FF">
            <w:pPr>
              <w:spacing w:after="0" w:line="240" w:lineRule="auto"/>
              <w:rPr>
                <w:b/>
              </w:rPr>
            </w:pPr>
          </w:p>
        </w:tc>
      </w:tr>
    </w:tbl>
    <w:p w:rsidR="007A1780" w:rsidRDefault="007A1780" w:rsidP="00F550FE"/>
    <w:sectPr w:rsidR="007A1780" w:rsidSect="00C64003">
      <w:pgSz w:w="11906" w:h="16838" w:code="9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4C2"/>
    <w:multiLevelType w:val="hybridMultilevel"/>
    <w:tmpl w:val="33AA5A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F05E0E"/>
    <w:multiLevelType w:val="hybridMultilevel"/>
    <w:tmpl w:val="4EB85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77E95"/>
    <w:rsid w:val="00092EA3"/>
    <w:rsid w:val="00115B6B"/>
    <w:rsid w:val="00153251"/>
    <w:rsid w:val="001625C3"/>
    <w:rsid w:val="00214F81"/>
    <w:rsid w:val="0025190F"/>
    <w:rsid w:val="002C0646"/>
    <w:rsid w:val="003572DB"/>
    <w:rsid w:val="0038530F"/>
    <w:rsid w:val="003E376A"/>
    <w:rsid w:val="00456CD3"/>
    <w:rsid w:val="004F66C3"/>
    <w:rsid w:val="00537B8A"/>
    <w:rsid w:val="00566667"/>
    <w:rsid w:val="00662E80"/>
    <w:rsid w:val="006A1CF1"/>
    <w:rsid w:val="006F0EEC"/>
    <w:rsid w:val="00753A67"/>
    <w:rsid w:val="007A1780"/>
    <w:rsid w:val="00802F53"/>
    <w:rsid w:val="00804B7B"/>
    <w:rsid w:val="008324FB"/>
    <w:rsid w:val="008537FC"/>
    <w:rsid w:val="00953EAD"/>
    <w:rsid w:val="00A653F4"/>
    <w:rsid w:val="00C64003"/>
    <w:rsid w:val="00C92988"/>
    <w:rsid w:val="00CC0BFF"/>
    <w:rsid w:val="00CD4163"/>
    <w:rsid w:val="00CF2CB3"/>
    <w:rsid w:val="00DD0BCE"/>
    <w:rsid w:val="00DF61FF"/>
    <w:rsid w:val="00E819C6"/>
    <w:rsid w:val="00EA69DC"/>
    <w:rsid w:val="00F550FE"/>
    <w:rsid w:val="00F661FC"/>
    <w:rsid w:val="00F82650"/>
    <w:rsid w:val="00F86B7C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q=http://www.ebay.com/sch/i.html?_kw=education+minimum&amp;sa=U&amp;ei=DEZaU871Jsrm7AaYsIBg&amp;ved=0CFAQ9QEwEQ&amp;sig2=j0VGAC3F_VZdOVd5yQL84A&amp;usg=AFQjCNG-M8qi-nrKZHL5nxdQpCx6E0yqK" TargetMode="External"/><Relationship Id="rId11" Type="http://schemas.openxmlformats.org/officeDocument/2006/relationships/hyperlink" Target="http://www.google.co.uk/url?q=http://www.gq-magazine.co.uk/entertainment/articles/2012-07/02/the-cone-gatherers-by-robin-jenkins-book-review&amp;sa=U&amp;ei=bDxaU_29O5DA7AbPlIGgAQ&amp;ved=0CDQQ9QEwAw&amp;sig2=liY8vC2AN3aCvDkAWdf8BQ&amp;usg=AFQjCNGzOmzLqfkbFpXyhVxFGPGHxYxQ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q=http://www.doctormacro.com/Movie%20Summaries/A/A%20Streetcar%20Named%20Desire.htm&amp;sa=U&amp;ei=iTxaU4OyFe7d7QaqsYCABw&amp;ved=0CDwQ9QEwBw&amp;sig2=mRGxJyRJlXpo3Mo8hCJ1_w&amp;usg=AFQjCNE74tZ54edFM22nvUbl5gkwTIK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AD87253C</Template>
  <TotalTime>1</TotalTime>
  <Pages>1</Pages>
  <Words>287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English 2014-2015</vt:lpstr>
    </vt:vector>
  </TitlesOfParts>
  <Company>RM plc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English 2014-2015</dc:title>
  <dc:creator>Mr Christensen</dc:creator>
  <cp:lastModifiedBy>Miss McDougal</cp:lastModifiedBy>
  <cp:revision>2</cp:revision>
  <cp:lastPrinted>2014-04-25T14:11:00Z</cp:lastPrinted>
  <dcterms:created xsi:type="dcterms:W3CDTF">2015-01-23T10:01:00Z</dcterms:created>
  <dcterms:modified xsi:type="dcterms:W3CDTF">2015-01-23T10:01:00Z</dcterms:modified>
</cp:coreProperties>
</file>